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CB3" w:rsidRDefault="00D81070">
      <w:r w:rsidRPr="00D81070">
        <w:t>http://phet.colorado.edu/en/about/licensing</w:t>
      </w:r>
    </w:p>
    <w:sectPr w:rsidR="00060CB3" w:rsidSect="00060C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D81070"/>
    <w:rsid w:val="00060CB3"/>
    <w:rsid w:val="005E4511"/>
    <w:rsid w:val="00D81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CB3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IULI</dc:creator>
  <cp:keywords/>
  <dc:description/>
  <cp:lastModifiedBy>IULI</cp:lastModifiedBy>
  <cp:revision>3</cp:revision>
  <dcterms:created xsi:type="dcterms:W3CDTF">2012-09-01T20:45:00Z</dcterms:created>
  <dcterms:modified xsi:type="dcterms:W3CDTF">2012-09-01T20:45:00Z</dcterms:modified>
</cp:coreProperties>
</file>